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BC" w:rsidRPr="005D6BD6" w:rsidRDefault="00E95EBC" w:rsidP="009B4165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-245745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EBC" w:rsidRPr="005D6BD6" w:rsidRDefault="00E95EBC" w:rsidP="009B4165">
      <w:pPr>
        <w:jc w:val="center"/>
        <w:rPr>
          <w:sz w:val="28"/>
          <w:szCs w:val="28"/>
        </w:rPr>
      </w:pPr>
    </w:p>
    <w:p w:rsidR="00652E8F" w:rsidRDefault="00652E8F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95EBC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1B0FF6" w:rsidP="009B41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04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04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350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A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5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5EBC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5E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E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4D1A">
        <w:rPr>
          <w:rFonts w:ascii="Times New Roman" w:hAnsi="Times New Roman" w:cs="Times New Roman"/>
          <w:sz w:val="28"/>
          <w:szCs w:val="28"/>
        </w:rPr>
        <w:t xml:space="preserve"> </w:t>
      </w:r>
      <w:r w:rsidR="00E95EBC">
        <w:rPr>
          <w:rFonts w:ascii="Times New Roman" w:hAnsi="Times New Roman" w:cs="Times New Roman"/>
          <w:sz w:val="28"/>
          <w:szCs w:val="28"/>
        </w:rPr>
        <w:t xml:space="preserve">№ </w:t>
      </w:r>
      <w:r w:rsidR="00335048">
        <w:rPr>
          <w:rFonts w:ascii="Times New Roman" w:hAnsi="Times New Roman" w:cs="Times New Roman"/>
          <w:sz w:val="28"/>
          <w:szCs w:val="28"/>
        </w:rPr>
        <w:t>000</w:t>
      </w:r>
    </w:p>
    <w:p w:rsidR="00E95EBC" w:rsidRPr="005D6BD6" w:rsidRDefault="00E95EBC" w:rsidP="009B4165">
      <w:pPr>
        <w:pStyle w:val="a3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E95EBC" w:rsidRDefault="00E95EBC" w:rsidP="009B4165">
      <w:pPr>
        <w:rPr>
          <w:sz w:val="28"/>
          <w:szCs w:val="28"/>
        </w:rPr>
      </w:pPr>
    </w:p>
    <w:p w:rsidR="00651C33" w:rsidRDefault="00651C33" w:rsidP="009B4165">
      <w:pPr>
        <w:rPr>
          <w:sz w:val="28"/>
          <w:szCs w:val="28"/>
        </w:rPr>
      </w:pPr>
    </w:p>
    <w:p w:rsid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 внесении изменений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 </w:t>
      </w:r>
    </w:p>
    <w:p w:rsidR="00707A22" w:rsidRDefault="00707A22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в постановление </w:t>
      </w:r>
      <w:r w:rsidR="00E95EBC">
        <w:rPr>
          <w:rFonts w:ascii="Times New Roman CYR" w:hAnsi="Times New Roman CYR"/>
          <w:sz w:val="28"/>
          <w:shd w:val="clear" w:color="auto" w:fill="FFFFFF"/>
        </w:rPr>
        <w:t>администрации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 </w:t>
      </w:r>
    </w:p>
    <w:p w:rsidR="00652E8F" w:rsidRP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Ханты-Мансийского района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</w:p>
    <w:p w:rsid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от 30.11.2016 № 404</w:t>
      </w:r>
    </w:p>
    <w:p w:rsid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 w:rsidRPr="00535E13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 CYR" w:hAnsi="Times New Roman CYR"/>
          <w:sz w:val="28"/>
          <w:shd w:val="clear" w:color="auto" w:fill="FFFFFF"/>
        </w:rPr>
        <w:t>Об организации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707A22">
        <w:rPr>
          <w:rFonts w:ascii="Times New Roman CYR" w:hAnsi="Times New Roman CYR"/>
          <w:sz w:val="28"/>
          <w:shd w:val="clear" w:color="auto" w:fill="FFFFFF"/>
        </w:rPr>
        <w:t>деятельности</w:t>
      </w:r>
    </w:p>
    <w:p w:rsidR="00652E8F" w:rsidRP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административной комиссии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</w:p>
    <w:p w:rsidR="00707A22" w:rsidRDefault="00E95EBC" w:rsidP="009B4165">
      <w:pPr>
        <w:pStyle w:val="Standard"/>
        <w:jc w:val="both"/>
        <w:rPr>
          <w:rFonts w:asciiTheme="minorHAnsi" w:hAnsiTheme="minorHAnsi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в муниципальном образовании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</w:p>
    <w:p w:rsidR="00E95EBC" w:rsidRPr="00707A22" w:rsidRDefault="00E95EBC" w:rsidP="009B4165">
      <w:pPr>
        <w:pStyle w:val="Standard"/>
        <w:jc w:val="both"/>
        <w:rPr>
          <w:rFonts w:asciiTheme="minorHAnsi" w:hAnsiTheme="minorHAnsi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Ханты-Мансийский район</w:t>
      </w:r>
      <w:r w:rsidRPr="00535E13">
        <w:rPr>
          <w:rFonts w:ascii="Times New Roman" w:hAnsi="Times New Roman"/>
          <w:sz w:val="28"/>
          <w:shd w:val="clear" w:color="auto" w:fill="FFFFFF"/>
        </w:rPr>
        <w:t>»</w:t>
      </w:r>
    </w:p>
    <w:p w:rsidR="00E95EBC" w:rsidRDefault="00E95EBC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707A22" w:rsidRDefault="00707A22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95EBC" w:rsidRDefault="005868B7" w:rsidP="009B4165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Руководствуясь законами Ханты-Мансийского автономного округа – Югры от 02.03.2009 № 5-оз «Об административных комиссиях в Ханты-Мансийском автономном округе – Югре», от 11.06.2010 № 102-оз </w:t>
      </w:r>
      <w:r w:rsidR="00707A22">
        <w:rPr>
          <w:rFonts w:ascii="Times New Roman CYR" w:hAnsi="Times New Roman CYR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 xml:space="preserve">«Об административных правонарушениях», в </w:t>
      </w:r>
      <w:r w:rsidR="00E95EBC">
        <w:rPr>
          <w:rFonts w:ascii="Times New Roman CYR" w:hAnsi="Times New Roman CYR"/>
          <w:sz w:val="28"/>
          <w:shd w:val="clear" w:color="auto" w:fill="FFFFFF"/>
        </w:rPr>
        <w:t>связи с организационно-кадровыми изменениями</w:t>
      </w:r>
      <w:r w:rsidR="00757ECF">
        <w:rPr>
          <w:rFonts w:ascii="Times New Roman CYR" w:hAnsi="Times New Roman CYR"/>
          <w:sz w:val="28"/>
          <w:shd w:val="clear" w:color="auto" w:fill="FFFFFF"/>
        </w:rPr>
        <w:t xml:space="preserve"> в 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администрации Ханты-Мансийского района, </w:t>
      </w:r>
      <w:r w:rsidR="00707A22">
        <w:rPr>
          <w:rFonts w:ascii="Times New Roman CYR" w:hAnsi="Times New Roman CYR"/>
          <w:sz w:val="28"/>
          <w:shd w:val="clear" w:color="auto" w:fill="FFFFFF"/>
        </w:rPr>
        <w:br/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на основании </w:t>
      </w:r>
      <w:r w:rsidR="00E95EBC">
        <w:rPr>
          <w:rFonts w:ascii="Times New Roman CYR" w:hAnsi="Times New Roman CYR"/>
          <w:sz w:val="28"/>
          <w:shd w:val="clear" w:color="auto" w:fill="FFFFFF"/>
        </w:rPr>
        <w:t>Устав</w:t>
      </w:r>
      <w:r w:rsidR="00652E8F">
        <w:rPr>
          <w:rFonts w:ascii="Times New Roman CYR" w:hAnsi="Times New Roman CYR"/>
          <w:sz w:val="28"/>
          <w:shd w:val="clear" w:color="auto" w:fill="FFFFFF"/>
        </w:rPr>
        <w:t>а</w:t>
      </w:r>
      <w:r w:rsidR="00E95EBC">
        <w:rPr>
          <w:rFonts w:ascii="Times New Roman CYR" w:hAnsi="Times New Roman CYR"/>
          <w:sz w:val="28"/>
          <w:shd w:val="clear" w:color="auto" w:fill="FFFFFF"/>
        </w:rPr>
        <w:t xml:space="preserve"> Ханты-Мансийского района:</w:t>
      </w:r>
    </w:p>
    <w:p w:rsidR="00A11FEA" w:rsidRDefault="00A11FEA" w:rsidP="009B4165">
      <w:pPr>
        <w:pStyle w:val="Standard"/>
        <w:ind w:firstLine="709"/>
        <w:jc w:val="both"/>
      </w:pPr>
    </w:p>
    <w:p w:rsidR="007F1068" w:rsidRDefault="0023603C" w:rsidP="0023603C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 w:rsidRPr="00535E13">
        <w:rPr>
          <w:rFonts w:ascii="Times New Roman" w:hAnsi="Times New Roman"/>
          <w:sz w:val="28"/>
          <w:shd w:val="clear" w:color="auto" w:fill="FFFFFF"/>
        </w:rPr>
        <w:t xml:space="preserve">1. </w:t>
      </w:r>
      <w:r>
        <w:rPr>
          <w:rFonts w:ascii="Times New Roman CYR" w:hAnsi="Times New Roman CYR"/>
          <w:sz w:val="28"/>
          <w:shd w:val="clear" w:color="auto" w:fill="FFFFFF"/>
        </w:rPr>
        <w:t>Внести в</w:t>
      </w:r>
      <w:r w:rsidR="00292872">
        <w:rPr>
          <w:rFonts w:ascii="Times New Roman CYR" w:hAnsi="Times New Roman CYR"/>
          <w:sz w:val="28"/>
          <w:shd w:val="clear" w:color="auto" w:fill="FFFFFF"/>
        </w:rPr>
        <w:t xml:space="preserve"> постановление </w:t>
      </w:r>
      <w:r>
        <w:rPr>
          <w:rFonts w:ascii="Times New Roman CYR" w:hAnsi="Times New Roman CYR"/>
          <w:sz w:val="28"/>
          <w:shd w:val="clear" w:color="auto" w:fill="FFFFFF"/>
        </w:rPr>
        <w:t xml:space="preserve">администрации Ханты-Мансийского района от 30.11.2016 № 404 </w:t>
      </w:r>
      <w:r w:rsidRPr="00535E13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 CYR" w:hAnsi="Times New Roman CYR"/>
          <w:sz w:val="28"/>
          <w:shd w:val="clear" w:color="auto" w:fill="FFFFFF"/>
        </w:rPr>
        <w:t>Об организации деятельности административной комиссии в муниципальном образовании Ханты-Мансийский район</w:t>
      </w:r>
      <w:r w:rsidRPr="00535E13">
        <w:rPr>
          <w:rFonts w:ascii="Times New Roman" w:hAnsi="Times New Roman"/>
          <w:sz w:val="28"/>
          <w:shd w:val="clear" w:color="auto" w:fill="FFFFFF"/>
        </w:rPr>
        <w:t>»</w:t>
      </w:r>
      <w:r w:rsidR="007F1068">
        <w:rPr>
          <w:rFonts w:ascii="Times New Roman" w:hAnsi="Times New Roman"/>
          <w:sz w:val="28"/>
          <w:shd w:val="clear" w:color="auto" w:fill="FFFFFF"/>
        </w:rPr>
        <w:t xml:space="preserve"> следующие</w:t>
      </w:r>
      <w:r w:rsidRPr="00535E13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7F1068">
        <w:rPr>
          <w:rFonts w:ascii="Times New Roman CYR" w:hAnsi="Times New Roman CYR"/>
          <w:sz w:val="28"/>
          <w:shd w:val="clear" w:color="auto" w:fill="FFFFFF"/>
        </w:rPr>
        <w:t>изменения:</w:t>
      </w:r>
    </w:p>
    <w:p w:rsidR="00527C2B" w:rsidRDefault="00292872" w:rsidP="007F1068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          </w:t>
      </w:r>
      <w:r w:rsidR="002E2A33">
        <w:rPr>
          <w:rFonts w:ascii="Times New Roman CYR" w:hAnsi="Times New Roman CYR"/>
          <w:sz w:val="28"/>
          <w:shd w:val="clear" w:color="auto" w:fill="FFFFFF"/>
        </w:rPr>
        <w:t xml:space="preserve">1.1. </w:t>
      </w:r>
      <w:r>
        <w:rPr>
          <w:rFonts w:ascii="Times New Roman CYR" w:hAnsi="Times New Roman CYR"/>
          <w:sz w:val="28"/>
          <w:shd w:val="clear" w:color="auto" w:fill="FFFFFF"/>
        </w:rPr>
        <w:t>В приложение 1 к постановлению</w:t>
      </w:r>
      <w:r w:rsidR="007F1068">
        <w:rPr>
          <w:rFonts w:ascii="Times New Roman CYR" w:hAnsi="Times New Roman CYR"/>
          <w:sz w:val="28"/>
          <w:shd w:val="clear" w:color="auto" w:fill="FFFFFF"/>
        </w:rPr>
        <w:t>:</w:t>
      </w:r>
    </w:p>
    <w:p w:rsidR="000C3D2D" w:rsidRDefault="007F1068" w:rsidP="000C3D2D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          </w:t>
      </w:r>
      <w:r w:rsidR="002E2A33">
        <w:rPr>
          <w:rFonts w:ascii="Times New Roman CYR" w:hAnsi="Times New Roman CYR"/>
          <w:sz w:val="28"/>
          <w:shd w:val="clear" w:color="auto" w:fill="FFFFFF"/>
        </w:rPr>
        <w:t>1.1.1.</w:t>
      </w:r>
      <w:r w:rsidR="000C3D2D">
        <w:rPr>
          <w:rFonts w:ascii="Times New Roman CYR" w:hAnsi="Times New Roman CYR"/>
          <w:sz w:val="28"/>
          <w:shd w:val="clear" w:color="auto" w:fill="FFFFFF"/>
        </w:rPr>
        <w:t xml:space="preserve"> Пункт 1.3. изложить в следующей редакции:</w:t>
      </w:r>
    </w:p>
    <w:p w:rsidR="007F1068" w:rsidRDefault="000C3D2D" w:rsidP="007F1068">
      <w:pPr>
        <w:pStyle w:val="Standard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   </w:t>
      </w:r>
      <w:r>
        <w:rPr>
          <w:rFonts w:ascii="Times New Roman CYR" w:hAnsi="Times New Roman CYR"/>
          <w:sz w:val="28"/>
          <w:shd w:val="clear" w:color="auto" w:fill="FFFFFF"/>
        </w:rPr>
        <w:tab/>
        <w:t xml:space="preserve">«1.3. </w:t>
      </w:r>
      <w:r w:rsidRPr="007D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Комиссия состоит из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Pr="007D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членов, в том числе пре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дседателя комиссии, заместителя</w:t>
      </w:r>
      <w:r w:rsidRPr="007D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председателя комиссии, секретаря комиссии.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787DE6" w:rsidRDefault="00787DE6" w:rsidP="007F1068">
      <w:pPr>
        <w:pStyle w:val="Standard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0C3D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928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1.1.2. Пункт 1.5</w:t>
      </w:r>
      <w:r w:rsidR="00EA01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изложить в следующей редакции:</w:t>
      </w:r>
    </w:p>
    <w:p w:rsidR="00787DE6" w:rsidRPr="007D710E" w:rsidRDefault="00787DE6" w:rsidP="00787DE6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Pr="007C69F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2C3558" w:rsidRPr="007C69F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1.5.</w:t>
      </w:r>
      <w:r w:rsidR="007C69F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bookmarkStart w:id="0" w:name="_GoBack"/>
      <w:bookmarkEnd w:id="0"/>
      <w:r w:rsidRPr="007D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Комиссия имеет печать и бланки со своим наименованием согласно приложению 3 к постановлению. Административная комиссия не является юридическим лицом.</w:t>
      </w:r>
    </w:p>
    <w:p w:rsidR="00E95EBC" w:rsidRPr="00787DE6" w:rsidRDefault="00787DE6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 w:rsidRPr="007D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ab/>
        <w:t>Деятельность админис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тративной комиссии координирует</w:t>
      </w:r>
      <w:r w:rsidRPr="007D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заместитель главы Ханты-Мансийского района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курирующий отдел по организации профилактики правонарушений администрации Ханты-Мансийского района</w:t>
      </w:r>
      <w:r w:rsidRPr="007D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E95EBC" w:rsidRDefault="0023603C" w:rsidP="009B4165">
      <w:pPr>
        <w:pStyle w:val="Standard"/>
        <w:jc w:val="both"/>
      </w:pPr>
      <w:r>
        <w:rPr>
          <w:rFonts w:ascii="Times New Roman" w:hAnsi="Times New Roman"/>
          <w:sz w:val="28"/>
          <w:shd w:val="clear" w:color="auto" w:fill="FFFFFF"/>
        </w:rPr>
        <w:tab/>
      </w:r>
      <w:r w:rsidR="00292872">
        <w:rPr>
          <w:rFonts w:ascii="Times New Roman" w:hAnsi="Times New Roman"/>
          <w:sz w:val="28"/>
          <w:shd w:val="clear" w:color="auto" w:fill="FFFFFF"/>
        </w:rPr>
        <w:t>1.</w:t>
      </w:r>
      <w:r>
        <w:rPr>
          <w:rFonts w:ascii="Times New Roman" w:hAnsi="Times New Roman"/>
          <w:sz w:val="28"/>
          <w:shd w:val="clear" w:color="auto" w:fill="FFFFFF"/>
        </w:rPr>
        <w:t>2</w:t>
      </w:r>
      <w:r w:rsidR="00D05145">
        <w:rPr>
          <w:rFonts w:ascii="Times New Roman" w:hAnsi="Times New Roman"/>
          <w:sz w:val="28"/>
          <w:shd w:val="clear" w:color="auto" w:fill="FFFFFF"/>
        </w:rPr>
        <w:t xml:space="preserve">. </w:t>
      </w:r>
      <w:r w:rsidR="002C3558">
        <w:rPr>
          <w:rFonts w:ascii="Times New Roman" w:hAnsi="Times New Roman"/>
          <w:sz w:val="28"/>
          <w:shd w:val="clear" w:color="auto" w:fill="FFFFFF"/>
        </w:rPr>
        <w:t>П</w:t>
      </w:r>
      <w:r w:rsidR="00D05145">
        <w:rPr>
          <w:rFonts w:ascii="Times New Roman CYR" w:hAnsi="Times New Roman CYR"/>
          <w:sz w:val="28"/>
          <w:shd w:val="clear" w:color="auto" w:fill="FFFFFF"/>
        </w:rPr>
        <w:t xml:space="preserve">риложение 2 к </w:t>
      </w:r>
      <w:r w:rsidR="00D05145" w:rsidRPr="007804A7">
        <w:rPr>
          <w:rFonts w:ascii="Times New Roman CYR" w:hAnsi="Times New Roman CYR"/>
          <w:sz w:val="28"/>
          <w:shd w:val="clear" w:color="auto" w:fill="FFFFFF"/>
        </w:rPr>
        <w:t xml:space="preserve">постановлению </w:t>
      </w:r>
      <w:r w:rsidR="002C3558" w:rsidRPr="007804A7">
        <w:rPr>
          <w:rFonts w:ascii="Times New Roman CYR" w:hAnsi="Times New Roman CYR"/>
          <w:sz w:val="28"/>
          <w:shd w:val="clear" w:color="auto" w:fill="FFFFFF"/>
        </w:rPr>
        <w:t xml:space="preserve">изложить </w:t>
      </w:r>
      <w:r w:rsidR="00E95EBC">
        <w:rPr>
          <w:rFonts w:ascii="Times New Roman CYR" w:hAnsi="Times New Roman CYR"/>
          <w:sz w:val="28"/>
          <w:shd w:val="clear" w:color="auto" w:fill="FFFFFF"/>
        </w:rPr>
        <w:t>в следующей редакции:</w:t>
      </w:r>
    </w:p>
    <w:p w:rsidR="00B6337F" w:rsidRDefault="00B6337F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«Приложение 2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к постановлению администрации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Ханты-Мансийского района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от 30.11.2016 № 404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</w:p>
    <w:p w:rsidR="00651C33" w:rsidRDefault="00651C33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35E13" w:rsidRDefault="00707A22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95EBC" w:rsidRPr="00535E13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E13">
        <w:rPr>
          <w:rFonts w:ascii="Times New Roman" w:hAnsi="Times New Roman" w:cs="Times New Roman"/>
          <w:sz w:val="28"/>
          <w:szCs w:val="28"/>
        </w:rPr>
        <w:t>административной комиссии Ханты-Мансийск</w:t>
      </w:r>
      <w:r w:rsidR="00B6337F">
        <w:rPr>
          <w:rFonts w:ascii="Times New Roman" w:hAnsi="Times New Roman" w:cs="Times New Roman"/>
          <w:sz w:val="28"/>
          <w:szCs w:val="28"/>
        </w:rPr>
        <w:t>ого</w:t>
      </w:r>
      <w:r w:rsidRPr="00535E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337F">
        <w:rPr>
          <w:rFonts w:ascii="Times New Roman" w:hAnsi="Times New Roman" w:cs="Times New Roman"/>
          <w:sz w:val="28"/>
          <w:szCs w:val="28"/>
        </w:rPr>
        <w:t>а</w:t>
      </w:r>
    </w:p>
    <w:p w:rsidR="00E95EBC" w:rsidRDefault="00E95EBC" w:rsidP="009B41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806"/>
      </w:tblGrid>
      <w:tr w:rsidR="00E95EBC" w:rsidTr="00CC6FDF">
        <w:tc>
          <w:tcPr>
            <w:tcW w:w="22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5F" w:rsidRDefault="00B6337F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Сабуркин</w:t>
            </w:r>
          </w:p>
          <w:p w:rsidR="00E95EBC" w:rsidRDefault="00B6337F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Павел Михайлович</w:t>
            </w:r>
          </w:p>
        </w:tc>
        <w:tc>
          <w:tcPr>
            <w:tcW w:w="68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по организации профилактики правонарушений администрации Ханты-Мансийского района, председатель административной комиссии</w:t>
            </w:r>
          </w:p>
        </w:tc>
      </w:tr>
      <w:tr w:rsidR="00E95EBC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Pr="00B6337F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</w:rPr>
            </w:pP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33" w:rsidRPr="00B6337F" w:rsidRDefault="00651C33" w:rsidP="009B4165">
            <w:pPr>
              <w:pStyle w:val="a3"/>
              <w:jc w:val="both"/>
              <w:rPr>
                <w:highlight w:val="yellow"/>
              </w:rPr>
            </w:pPr>
          </w:p>
        </w:tc>
      </w:tr>
      <w:tr w:rsidR="001B1C21" w:rsidTr="00C463E3">
        <w:trPr>
          <w:trHeight w:val="1083"/>
        </w:trPr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1B1C21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B1C21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Шаяхметова </w:t>
            </w:r>
          </w:p>
          <w:p w:rsidR="001B1C21" w:rsidRPr="001B1C21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1B1C21">
              <w:rPr>
                <w:rFonts w:ascii="Times New Roman" w:eastAsia="Times New Roman" w:hAnsi="Times New Roman" w:cs="Calibri"/>
                <w:sz w:val="28"/>
                <w:szCs w:val="28"/>
              </w:rPr>
              <w:t>Алия</w:t>
            </w:r>
            <w:proofErr w:type="spellEnd"/>
            <w:r w:rsidRPr="001B1C21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1B1C21">
              <w:rPr>
                <w:rFonts w:ascii="Times New Roman" w:eastAsia="Times New Roman" w:hAnsi="Times New Roman" w:cs="Calibri"/>
                <w:sz w:val="28"/>
                <w:szCs w:val="28"/>
              </w:rPr>
              <w:t>Хайржановна</w:t>
            </w:r>
            <w:proofErr w:type="spellEnd"/>
          </w:p>
          <w:p w:rsidR="001B1C21" w:rsidRPr="001B1C21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1B1C21" w:rsidRDefault="001B1C21" w:rsidP="001B1C21">
            <w:pPr>
              <w:pStyle w:val="a3"/>
              <w:jc w:val="both"/>
            </w:pPr>
            <w:r w:rsidRPr="001B1C21">
              <w:rPr>
                <w:rFonts w:ascii="Times New Roman" w:hAnsi="Times New Roman" w:cs="Times New Roman"/>
                <w:sz w:val="28"/>
                <w:szCs w:val="28"/>
              </w:rPr>
              <w:t>– начальник отдела опеки и попечительства администрации Ханты-Мансийского района, заместитель председателя административной комиссии</w:t>
            </w:r>
          </w:p>
          <w:p w:rsidR="001B1C21" w:rsidRPr="001B1C21" w:rsidRDefault="001B1C21" w:rsidP="001B1C21">
            <w:pPr>
              <w:pStyle w:val="a3"/>
              <w:jc w:val="both"/>
            </w:pPr>
          </w:p>
        </w:tc>
      </w:tr>
      <w:tr w:rsidR="001B1C21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E3" w:rsidRDefault="00C463E3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Скипин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</w:p>
          <w:p w:rsidR="001B1C21" w:rsidRPr="00F44628" w:rsidRDefault="00C463E3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Сергей Викторович</w:t>
            </w: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F44628" w:rsidRDefault="001B1C21" w:rsidP="001B1C21">
            <w:pPr>
              <w:pStyle w:val="a3"/>
              <w:jc w:val="both"/>
            </w:pPr>
            <w:r w:rsidRPr="00F44628">
              <w:rPr>
                <w:rFonts w:ascii="Times New Roman" w:hAnsi="Times New Roman" w:cs="Times New Roman"/>
                <w:sz w:val="28"/>
                <w:szCs w:val="28"/>
              </w:rPr>
              <w:t>– секретарь административной комиссии администрации Ханты-Мансийского района</w:t>
            </w:r>
          </w:p>
          <w:p w:rsidR="001B1C21" w:rsidRPr="00F44628" w:rsidRDefault="001B1C21" w:rsidP="001B1C21">
            <w:pPr>
              <w:pStyle w:val="a3"/>
              <w:jc w:val="both"/>
            </w:pPr>
          </w:p>
          <w:p w:rsidR="001B1C21" w:rsidRPr="00F44628" w:rsidRDefault="001B1C21" w:rsidP="001B1C21">
            <w:pPr>
              <w:pStyle w:val="a3"/>
              <w:jc w:val="both"/>
            </w:pPr>
          </w:p>
        </w:tc>
      </w:tr>
      <w:tr w:rsidR="001B1C21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E7C5F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E7C5F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Доронина </w:t>
            </w:r>
          </w:p>
          <w:p w:rsidR="001B1C21" w:rsidRPr="005E7C5F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E7C5F">
              <w:rPr>
                <w:rFonts w:ascii="Times New Roman" w:eastAsia="Times New Roman" w:hAnsi="Times New Roman" w:cs="Calibri"/>
                <w:sz w:val="28"/>
                <w:szCs w:val="28"/>
              </w:rPr>
              <w:t>Татьяна</w:t>
            </w:r>
          </w:p>
          <w:p w:rsidR="001B1C21" w:rsidRPr="005E7C5F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E7C5F">
              <w:rPr>
                <w:rFonts w:ascii="Times New Roman" w:eastAsia="Times New Roman" w:hAnsi="Times New Roman" w:cs="Calibri"/>
                <w:sz w:val="28"/>
                <w:szCs w:val="28"/>
              </w:rPr>
              <w:t>Кузьмовна</w:t>
            </w:r>
            <w:proofErr w:type="spellEnd"/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E7C5F" w:rsidRDefault="001B1C21" w:rsidP="001B1C21">
            <w:pPr>
              <w:pStyle w:val="a3"/>
              <w:jc w:val="both"/>
            </w:pPr>
            <w:r w:rsidRPr="005E7C5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Pr="005E7C5F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отдела труда, предпринимательства и потребительского рынка комитета экономической политики администрации Ханты-Мансийского района, член административной комиссии</w:t>
            </w:r>
          </w:p>
          <w:p w:rsidR="00651C33" w:rsidRPr="005E7C5F" w:rsidRDefault="00651C33" w:rsidP="001B1C21">
            <w:pPr>
              <w:pStyle w:val="a3"/>
              <w:jc w:val="both"/>
            </w:pPr>
          </w:p>
        </w:tc>
      </w:tr>
      <w:tr w:rsidR="00B550C5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C5" w:rsidRPr="00F44628" w:rsidRDefault="00B550C5" w:rsidP="00B550C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Мурадымов</w:t>
            </w:r>
            <w:proofErr w:type="spellEnd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</w:p>
          <w:p w:rsidR="00B550C5" w:rsidRPr="00F44628" w:rsidRDefault="00B550C5" w:rsidP="00B550C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Эдуард</w:t>
            </w:r>
          </w:p>
          <w:p w:rsidR="00B550C5" w:rsidRPr="00F44628" w:rsidRDefault="00B550C5" w:rsidP="00B550C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C5" w:rsidRPr="00F44628" w:rsidRDefault="00584460" w:rsidP="00B550C5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начальника управления жилищно-коммунального хозяйства, транспорта, связи и дорог</w:t>
            </w:r>
            <w:r w:rsidR="00B550C5" w:rsidRPr="00F4462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строительства, архитектуры и ЖКХ администрации Ханты-Мансийского района, </w:t>
            </w:r>
            <w:r w:rsidR="00B550C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B550C5" w:rsidRPr="00F4462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</w:t>
            </w:r>
            <w:r w:rsidR="00CD087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B550C5" w:rsidRDefault="00B550C5" w:rsidP="00B550C5">
            <w:pPr>
              <w:pStyle w:val="a3"/>
              <w:jc w:val="both"/>
            </w:pPr>
          </w:p>
          <w:p w:rsidR="00651C33" w:rsidRPr="00F44628" w:rsidRDefault="00651C33" w:rsidP="00B550C5">
            <w:pPr>
              <w:pStyle w:val="a3"/>
              <w:jc w:val="both"/>
            </w:pPr>
          </w:p>
        </w:tc>
      </w:tr>
    </w:tbl>
    <w:p w:rsidR="004B14B1" w:rsidRDefault="00E95EBC" w:rsidP="00B550C5">
      <w:pPr>
        <w:pStyle w:val="Standard"/>
        <w:jc w:val="both"/>
      </w:pP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="00D05145">
        <w:rPr>
          <w:rFonts w:ascii="Times New Roman" w:hAnsi="Times New Roman"/>
          <w:color w:val="000000"/>
          <w:sz w:val="28"/>
          <w:shd w:val="clear" w:color="auto" w:fill="FFFFFF"/>
        </w:rPr>
        <w:t>2</w:t>
      </w:r>
      <w:r w:rsidR="00B6337F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</w:t>
      </w:r>
      <w:r w:rsidR="00C463E3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(обнародовать) 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настоящее постановление в газете </w:t>
      </w:r>
      <w:r w:rsidR="00B550C5" w:rsidRPr="00535E13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="00B550C5" w:rsidRPr="00535E13"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 w:rsidR="00B550C5"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разместить на официальном сайте администрации </w:t>
      </w:r>
      <w:r w:rsidR="00C463E3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Ханты-Мансийского района.</w:t>
      </w:r>
    </w:p>
    <w:p w:rsidR="00E95EBC" w:rsidRDefault="00D05145" w:rsidP="00B35BCD">
      <w:pPr>
        <w:pStyle w:val="Standard"/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3</w:t>
      </w:r>
      <w:r w:rsidR="00E95EBC" w:rsidRPr="00535E13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Контроль за выполнением постановления возложить на заме</w:t>
      </w:r>
      <w:r w:rsidR="00707A22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стителя главы 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района, директора департамента имущественных и земельны</w:t>
      </w:r>
      <w:r w:rsidR="00707A22">
        <w:rPr>
          <w:rFonts w:ascii="Times New Roman CYR" w:hAnsi="Times New Roman CYR"/>
          <w:color w:val="000000"/>
          <w:sz w:val="28"/>
          <w:shd w:val="clear" w:color="auto" w:fill="FFFFFF"/>
        </w:rPr>
        <w:t>х отношений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.</w:t>
      </w:r>
      <w:r w:rsidR="00E95EBC" w:rsidRPr="00535E13">
        <w:rPr>
          <w:rFonts w:ascii="Times New Roman" w:hAnsi="Times New Roman"/>
          <w:color w:val="000000"/>
          <w:sz w:val="28"/>
          <w:shd w:val="clear" w:color="auto" w:fill="FFFFFF"/>
        </w:rPr>
        <w:tab/>
      </w:r>
    </w:p>
    <w:p w:rsidR="00E95EBC" w:rsidRDefault="00E95EBC" w:rsidP="009B416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B4165" w:rsidRDefault="009B4165" w:rsidP="009B416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67B80" w:rsidRPr="00233535" w:rsidRDefault="00E95EBC" w:rsidP="009B4165">
      <w:pPr>
        <w:rPr>
          <w:sz w:val="28"/>
          <w:szCs w:val="28"/>
        </w:rPr>
      </w:pPr>
      <w:r w:rsidRPr="00233535">
        <w:rPr>
          <w:sz w:val="28"/>
          <w:szCs w:val="28"/>
        </w:rPr>
        <w:t>Глава Ханты-Мансийс</w:t>
      </w:r>
      <w:r w:rsidR="00233535" w:rsidRPr="00233535">
        <w:rPr>
          <w:sz w:val="28"/>
          <w:szCs w:val="28"/>
        </w:rPr>
        <w:t xml:space="preserve">кого района </w:t>
      </w:r>
      <w:r w:rsidR="00233535">
        <w:rPr>
          <w:sz w:val="28"/>
          <w:szCs w:val="28"/>
        </w:rPr>
        <w:t xml:space="preserve">                          </w:t>
      </w:r>
      <w:r w:rsidR="009B4165">
        <w:rPr>
          <w:sz w:val="28"/>
          <w:szCs w:val="28"/>
        </w:rPr>
        <w:t xml:space="preserve">               </w:t>
      </w:r>
      <w:r w:rsidR="00496518">
        <w:rPr>
          <w:sz w:val="28"/>
          <w:szCs w:val="28"/>
        </w:rPr>
        <w:t xml:space="preserve">    </w:t>
      </w:r>
      <w:r w:rsidR="00233535" w:rsidRPr="00233535">
        <w:rPr>
          <w:sz w:val="28"/>
          <w:szCs w:val="28"/>
        </w:rPr>
        <w:t>К.Р.</w:t>
      </w:r>
      <w:r w:rsidR="00496518">
        <w:rPr>
          <w:sz w:val="28"/>
          <w:szCs w:val="28"/>
        </w:rPr>
        <w:t xml:space="preserve"> </w:t>
      </w:r>
      <w:proofErr w:type="spellStart"/>
      <w:r w:rsidR="00233535" w:rsidRPr="00233535">
        <w:rPr>
          <w:sz w:val="28"/>
          <w:szCs w:val="28"/>
        </w:rPr>
        <w:t>Минулин</w:t>
      </w:r>
      <w:proofErr w:type="spellEnd"/>
    </w:p>
    <w:p w:rsidR="00B6337F" w:rsidRPr="00233535" w:rsidRDefault="00B6337F">
      <w:pPr>
        <w:rPr>
          <w:sz w:val="28"/>
          <w:szCs w:val="28"/>
        </w:rPr>
      </w:pPr>
    </w:p>
    <w:sectPr w:rsidR="00B6337F" w:rsidRPr="00233535" w:rsidSect="00EA01FA">
      <w:headerReference w:type="default" r:id="rId8"/>
      <w:headerReference w:type="first" r:id="rId9"/>
      <w:type w:val="continuous"/>
      <w:pgSz w:w="11906" w:h="16838" w:code="9"/>
      <w:pgMar w:top="1418" w:right="1276" w:bottom="851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54" w:rsidRDefault="004D2F54" w:rsidP="00AB55E7">
      <w:r>
        <w:separator/>
      </w:r>
    </w:p>
  </w:endnote>
  <w:endnote w:type="continuationSeparator" w:id="0">
    <w:p w:rsidR="004D2F54" w:rsidRDefault="004D2F54" w:rsidP="00A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54" w:rsidRDefault="004D2F54" w:rsidP="00AB55E7">
      <w:r>
        <w:separator/>
      </w:r>
    </w:p>
  </w:footnote>
  <w:footnote w:type="continuationSeparator" w:id="0">
    <w:p w:rsidR="004D2F54" w:rsidRDefault="004D2F54" w:rsidP="00AB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66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5E7" w:rsidRPr="008C002A" w:rsidRDefault="00031CA3">
        <w:pPr>
          <w:pStyle w:val="a7"/>
          <w:jc w:val="center"/>
          <w:rPr>
            <w:rFonts w:ascii="Times New Roman" w:hAnsi="Times New Roman" w:cs="Times New Roman"/>
          </w:rPr>
        </w:pPr>
        <w:r w:rsidRPr="008C002A">
          <w:rPr>
            <w:rFonts w:ascii="Times New Roman" w:hAnsi="Times New Roman" w:cs="Times New Roman"/>
          </w:rPr>
          <w:fldChar w:fldCharType="begin"/>
        </w:r>
        <w:r w:rsidR="00AB55E7" w:rsidRPr="008C002A">
          <w:rPr>
            <w:rFonts w:ascii="Times New Roman" w:hAnsi="Times New Roman" w:cs="Times New Roman"/>
          </w:rPr>
          <w:instrText>PAGE   \* MERGEFORMAT</w:instrText>
        </w:r>
        <w:r w:rsidRPr="008C002A">
          <w:rPr>
            <w:rFonts w:ascii="Times New Roman" w:hAnsi="Times New Roman" w:cs="Times New Roman"/>
          </w:rPr>
          <w:fldChar w:fldCharType="separate"/>
        </w:r>
        <w:r w:rsidR="007C69F5">
          <w:rPr>
            <w:rFonts w:ascii="Times New Roman" w:hAnsi="Times New Roman" w:cs="Times New Roman"/>
            <w:noProof/>
          </w:rPr>
          <w:t>3</w:t>
        </w:r>
        <w:r w:rsidRPr="008C002A">
          <w:rPr>
            <w:rFonts w:ascii="Times New Roman" w:hAnsi="Times New Roman" w:cs="Times New Roman"/>
          </w:rPr>
          <w:fldChar w:fldCharType="end"/>
        </w:r>
      </w:p>
    </w:sdtContent>
  </w:sdt>
  <w:p w:rsidR="00AB55E7" w:rsidRDefault="00AB55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8F" w:rsidRPr="00335048" w:rsidRDefault="00335048" w:rsidP="00335048">
    <w:pPr>
      <w:pStyle w:val="a7"/>
      <w:jc w:val="right"/>
      <w:rPr>
        <w:b/>
        <w:sz w:val="28"/>
        <w:szCs w:val="28"/>
      </w:rPr>
    </w:pPr>
    <w:r>
      <w:t xml:space="preserve">                                                         </w:t>
    </w:r>
    <w:r w:rsidRPr="00335048">
      <w:rPr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3"/>
    <w:rsid w:val="00031CA3"/>
    <w:rsid w:val="00066375"/>
    <w:rsid w:val="000A56CE"/>
    <w:rsid w:val="000C3D2D"/>
    <w:rsid w:val="0010792F"/>
    <w:rsid w:val="00132577"/>
    <w:rsid w:val="001B0FF6"/>
    <w:rsid w:val="001B1C21"/>
    <w:rsid w:val="001D27B1"/>
    <w:rsid w:val="00233535"/>
    <w:rsid w:val="0023603C"/>
    <w:rsid w:val="00243556"/>
    <w:rsid w:val="00266B85"/>
    <w:rsid w:val="002900EF"/>
    <w:rsid w:val="00292872"/>
    <w:rsid w:val="002C3558"/>
    <w:rsid w:val="002D7E86"/>
    <w:rsid w:val="002E2A33"/>
    <w:rsid w:val="002F47B6"/>
    <w:rsid w:val="00300920"/>
    <w:rsid w:val="00335048"/>
    <w:rsid w:val="0034297E"/>
    <w:rsid w:val="00380824"/>
    <w:rsid w:val="003964E5"/>
    <w:rsid w:val="0039661E"/>
    <w:rsid w:val="003A39D6"/>
    <w:rsid w:val="00467B80"/>
    <w:rsid w:val="00496518"/>
    <w:rsid w:val="004B14B1"/>
    <w:rsid w:val="004D2F54"/>
    <w:rsid w:val="004D3525"/>
    <w:rsid w:val="004F7101"/>
    <w:rsid w:val="00523EFA"/>
    <w:rsid w:val="00527C2B"/>
    <w:rsid w:val="00580A2B"/>
    <w:rsid w:val="00584460"/>
    <w:rsid w:val="005868B7"/>
    <w:rsid w:val="005E7C5F"/>
    <w:rsid w:val="00613B86"/>
    <w:rsid w:val="00644DC1"/>
    <w:rsid w:val="00651C33"/>
    <w:rsid w:val="00652E8F"/>
    <w:rsid w:val="006717F3"/>
    <w:rsid w:val="00687F26"/>
    <w:rsid w:val="006B1C2A"/>
    <w:rsid w:val="006B4639"/>
    <w:rsid w:val="006C0550"/>
    <w:rsid w:val="006C19DC"/>
    <w:rsid w:val="006C552F"/>
    <w:rsid w:val="00707A22"/>
    <w:rsid w:val="007242D0"/>
    <w:rsid w:val="0073144B"/>
    <w:rsid w:val="00731DA6"/>
    <w:rsid w:val="00757ECF"/>
    <w:rsid w:val="007804A7"/>
    <w:rsid w:val="007829CF"/>
    <w:rsid w:val="00787DE6"/>
    <w:rsid w:val="007C69F5"/>
    <w:rsid w:val="007D710E"/>
    <w:rsid w:val="007E2557"/>
    <w:rsid w:val="007E65D1"/>
    <w:rsid w:val="007F1068"/>
    <w:rsid w:val="00807DC6"/>
    <w:rsid w:val="00842076"/>
    <w:rsid w:val="00844D1A"/>
    <w:rsid w:val="00865D2A"/>
    <w:rsid w:val="008C002A"/>
    <w:rsid w:val="00965D23"/>
    <w:rsid w:val="00973D16"/>
    <w:rsid w:val="0097578C"/>
    <w:rsid w:val="009B4165"/>
    <w:rsid w:val="009D6CA9"/>
    <w:rsid w:val="00A11FEA"/>
    <w:rsid w:val="00A90AD4"/>
    <w:rsid w:val="00A973FF"/>
    <w:rsid w:val="00AB55E7"/>
    <w:rsid w:val="00AF42B2"/>
    <w:rsid w:val="00B35BCD"/>
    <w:rsid w:val="00B550C5"/>
    <w:rsid w:val="00B6337F"/>
    <w:rsid w:val="00B843CE"/>
    <w:rsid w:val="00BC295A"/>
    <w:rsid w:val="00C463E3"/>
    <w:rsid w:val="00CC1147"/>
    <w:rsid w:val="00CC6FDF"/>
    <w:rsid w:val="00CD0870"/>
    <w:rsid w:val="00CD44CA"/>
    <w:rsid w:val="00D0300D"/>
    <w:rsid w:val="00D05145"/>
    <w:rsid w:val="00E15929"/>
    <w:rsid w:val="00E30755"/>
    <w:rsid w:val="00E62D67"/>
    <w:rsid w:val="00E9152D"/>
    <w:rsid w:val="00E93259"/>
    <w:rsid w:val="00E95EBC"/>
    <w:rsid w:val="00EA01FA"/>
    <w:rsid w:val="00EB7C25"/>
    <w:rsid w:val="00EC5329"/>
    <w:rsid w:val="00F15536"/>
    <w:rsid w:val="00F240F5"/>
    <w:rsid w:val="00F44628"/>
    <w:rsid w:val="00F46287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C7E-22ED-4128-9C80-2F61880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EBC"/>
    <w:pPr>
      <w:suppressLineNumbers/>
    </w:pPr>
  </w:style>
  <w:style w:type="paragraph" w:styleId="a3">
    <w:name w:val="No Spacing"/>
    <w:link w:val="a4"/>
    <w:uiPriority w:val="1"/>
    <w:qFormat/>
    <w:rsid w:val="00E95EB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2"/>
      <w:lang w:eastAsia="zh-CN"/>
    </w:rPr>
  </w:style>
  <w:style w:type="character" w:customStyle="1" w:styleId="a4">
    <w:name w:val="Без интервала Знак"/>
    <w:link w:val="a3"/>
    <w:uiPriority w:val="1"/>
    <w:locked/>
    <w:rsid w:val="00E95EBC"/>
    <w:rPr>
      <w:rFonts w:ascii="Calibri" w:eastAsia="Times New Roman" w:hAnsi="Calibri" w:cs="Calibri"/>
      <w:kern w:val="3"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5E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B18D-B6D5-4864-A80D-FA1A3C80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akhm</cp:lastModifiedBy>
  <cp:revision>6</cp:revision>
  <cp:lastPrinted>2021-05-31T08:03:00Z</cp:lastPrinted>
  <dcterms:created xsi:type="dcterms:W3CDTF">2022-05-24T03:58:00Z</dcterms:created>
  <dcterms:modified xsi:type="dcterms:W3CDTF">2022-05-24T04:05:00Z</dcterms:modified>
</cp:coreProperties>
</file>